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BD461" w14:textId="07DADF53" w:rsidR="00A32C46" w:rsidRPr="007E12BC" w:rsidRDefault="00A32C46" w:rsidP="00A32C46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Supplement Table</w:t>
      </w:r>
      <w:r w:rsidRPr="007E12B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3. Urinary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 w:rsidRPr="007E12B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atriuretic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</w:t>
      </w:r>
      <w:r w:rsidRPr="007E12B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eptide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</w:t>
      </w:r>
      <w:r w:rsidRPr="007E12B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evels in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</w:t>
      </w:r>
      <w:r w:rsidRPr="007E12B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atients younger and older than 65 years with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 w:rsidRPr="007E12B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octurnal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</w:t>
      </w:r>
      <w:r w:rsidRPr="007E12BC">
        <w:rPr>
          <w:rFonts w:ascii="Times New Roman" w:eastAsia="Times New Roman" w:hAnsi="Times New Roman" w:cs="Times New Roman"/>
          <w:b/>
          <w:bCs/>
          <w:sz w:val="20"/>
          <w:szCs w:val="20"/>
        </w:rPr>
        <w:t>olyuria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3105"/>
        <w:gridCol w:w="3105"/>
        <w:gridCol w:w="810"/>
      </w:tblGrid>
      <w:tr w:rsidR="00A32C46" w:rsidRPr="007E12BC" w14:paraId="2CDC0164" w14:textId="77777777" w:rsidTr="00F10A62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5F81C0" w14:textId="77777777" w:rsidR="00A32C46" w:rsidRPr="007E12BC" w:rsidRDefault="00A32C46" w:rsidP="00F10A6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E12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Group</w:t>
            </w: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018DE5" w14:textId="77777777" w:rsidR="00A32C46" w:rsidRPr="007E12BC" w:rsidRDefault="00A32C46" w:rsidP="00F10A6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E12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Age &lt; 65 years, Median (IQR)</w:t>
            </w: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AD80A7" w14:textId="77777777" w:rsidR="00A32C46" w:rsidRPr="007E12BC" w:rsidRDefault="00A32C46" w:rsidP="00F10A6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E12BC">
              <w:rPr>
                <w:rFonts w:ascii="Times New Roman" w:eastAsia="궁서" w:hAnsi="Times New Roman" w:cs="Times New Roman"/>
                <w:b/>
                <w:bCs/>
                <w:sz w:val="20"/>
                <w:szCs w:val="20"/>
              </w:rPr>
              <w:t>Age ≥ 65 years, Median (IQR)</w:t>
            </w: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2D672E" w14:textId="77777777" w:rsidR="00A32C46" w:rsidRPr="007E12BC" w:rsidRDefault="00A32C46" w:rsidP="00F10A6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E12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</w:t>
            </w:r>
          </w:p>
        </w:tc>
      </w:tr>
      <w:tr w:rsidR="00A32C46" w:rsidRPr="007E12BC" w14:paraId="7723902F" w14:textId="77777777" w:rsidTr="00F10A62">
        <w:trPr>
          <w:trHeight w:val="195"/>
        </w:trPr>
        <w:tc>
          <w:tcPr>
            <w:tcW w:w="9360" w:type="dxa"/>
            <w:gridSpan w:val="4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2E1D37" w14:textId="77777777" w:rsidR="00A32C46" w:rsidRPr="007E12BC" w:rsidRDefault="00A32C46" w:rsidP="00F10A6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12BC">
              <w:rPr>
                <w:rFonts w:ascii="Times New Roman" w:eastAsia="Times New Roman" w:hAnsi="Times New Roman" w:cs="Times New Roman"/>
                <w:sz w:val="20"/>
                <w:szCs w:val="20"/>
              </w:rPr>
              <w:t>NT-</w:t>
            </w:r>
            <w:proofErr w:type="spellStart"/>
            <w:r w:rsidRPr="007E12BC">
              <w:rPr>
                <w:rFonts w:ascii="Times New Roman" w:eastAsia="Times New Roman" w:hAnsi="Times New Roman" w:cs="Times New Roman"/>
                <w:sz w:val="20"/>
                <w:szCs w:val="20"/>
              </w:rPr>
              <w:t>proANP</w:t>
            </w:r>
            <w:proofErr w:type="spellEnd"/>
            <w:r w:rsidRPr="007E1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7E12BC">
              <w:rPr>
                <w:rFonts w:ascii="Times New Roman" w:eastAsia="Times New Roman" w:hAnsi="Times New Roman" w:cs="Times New Roman"/>
                <w:sz w:val="20"/>
                <w:szCs w:val="20"/>
              </w:rPr>
              <w:t>pmol</w:t>
            </w:r>
            <w:proofErr w:type="spellEnd"/>
            <w:r w:rsidRPr="007E12BC">
              <w:rPr>
                <w:rFonts w:ascii="Times New Roman" w:eastAsia="Times New Roman" w:hAnsi="Times New Roman" w:cs="Times New Roman"/>
                <w:sz w:val="20"/>
                <w:szCs w:val="20"/>
              </w:rPr>
              <w:t>/L)</w:t>
            </w:r>
          </w:p>
        </w:tc>
      </w:tr>
      <w:tr w:rsidR="00A32C46" w:rsidRPr="007E12BC" w14:paraId="2B800A31" w14:textId="77777777" w:rsidTr="00F10A62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5F46AC" w14:textId="77777777" w:rsidR="00A32C46" w:rsidRPr="007E12BC" w:rsidRDefault="00A32C46" w:rsidP="00F10A6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12BC">
              <w:rPr>
                <w:rFonts w:ascii="Times New Roman" w:eastAsia="Times New Roman" w:hAnsi="Times New Roman" w:cs="Times New Roman"/>
                <w:sz w:val="20"/>
                <w:szCs w:val="20"/>
              </w:rPr>
              <w:t>No Nocturnal Polyuria</w:t>
            </w: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270808" w14:textId="77777777" w:rsidR="00A32C46" w:rsidRPr="007E12BC" w:rsidRDefault="00A32C46" w:rsidP="00F10A6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12BC">
              <w:rPr>
                <w:rFonts w:ascii="Times New Roman" w:eastAsia="Times New Roman" w:hAnsi="Times New Roman" w:cs="Times New Roman"/>
                <w:sz w:val="20"/>
                <w:szCs w:val="20"/>
              </w:rPr>
              <w:t>45.5 (22.6)</w:t>
            </w: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6BE2B1" w14:textId="77777777" w:rsidR="00A32C46" w:rsidRPr="007E12BC" w:rsidRDefault="00A32C46" w:rsidP="00F10A6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12BC">
              <w:rPr>
                <w:rFonts w:ascii="Times New Roman" w:eastAsia="Times New Roman" w:hAnsi="Times New Roman" w:cs="Times New Roman"/>
                <w:sz w:val="20"/>
                <w:szCs w:val="20"/>
              </w:rPr>
              <w:t>45.5 (36.3)</w:t>
            </w: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E4543A" w14:textId="77777777" w:rsidR="00A32C46" w:rsidRPr="007E12BC" w:rsidRDefault="00A32C46" w:rsidP="00F10A6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12BC">
              <w:rPr>
                <w:rFonts w:ascii="Times New Roman" w:eastAsia="Times New Roman" w:hAnsi="Times New Roman" w:cs="Times New Roman"/>
                <w:sz w:val="20"/>
                <w:szCs w:val="20"/>
              </w:rPr>
              <w:t>0.972</w:t>
            </w:r>
          </w:p>
        </w:tc>
      </w:tr>
      <w:tr w:rsidR="00A32C46" w:rsidRPr="007E12BC" w14:paraId="2810679C" w14:textId="77777777" w:rsidTr="00F10A62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13BA76" w14:textId="77777777" w:rsidR="00A32C46" w:rsidRPr="007E12BC" w:rsidRDefault="00A32C46" w:rsidP="00F10A6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1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Nocturnal Polyuria </w:t>
            </w:r>
            <w:r w:rsidRPr="007E12B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E537B5" w14:textId="77777777" w:rsidR="00A32C46" w:rsidRPr="007E12BC" w:rsidRDefault="00A32C46" w:rsidP="00F10A6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12BC">
              <w:rPr>
                <w:rFonts w:ascii="Times New Roman" w:eastAsia="Times New Roman" w:hAnsi="Times New Roman" w:cs="Times New Roman"/>
                <w:sz w:val="20"/>
                <w:szCs w:val="20"/>
              </w:rPr>
              <w:t>57.3 (47.4)</w:t>
            </w: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96D161" w14:textId="77777777" w:rsidR="00A32C46" w:rsidRPr="007E12BC" w:rsidRDefault="00A32C46" w:rsidP="00F10A6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12BC">
              <w:rPr>
                <w:rFonts w:ascii="Times New Roman" w:eastAsia="Times New Roman" w:hAnsi="Times New Roman" w:cs="Times New Roman"/>
                <w:sz w:val="20"/>
                <w:szCs w:val="20"/>
              </w:rPr>
              <w:t>137.5 (39.2)</w:t>
            </w: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EB39AD" w14:textId="77777777" w:rsidR="00A32C46" w:rsidRPr="007E12BC" w:rsidRDefault="00A32C46" w:rsidP="00F10A6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12BC">
              <w:rPr>
                <w:rFonts w:ascii="Times New Roman" w:eastAsia="Times New Roman" w:hAnsi="Times New Roman" w:cs="Times New Roman"/>
                <w:sz w:val="20"/>
                <w:szCs w:val="20"/>
              </w:rPr>
              <w:t>&lt;0.001</w:t>
            </w:r>
          </w:p>
        </w:tc>
      </w:tr>
      <w:tr w:rsidR="00A32C46" w:rsidRPr="007E12BC" w14:paraId="3CAFBF5D" w14:textId="77777777" w:rsidTr="00F10A62">
        <w:trPr>
          <w:trHeight w:val="204"/>
        </w:trPr>
        <w:tc>
          <w:tcPr>
            <w:tcW w:w="9360" w:type="dxa"/>
            <w:gridSpan w:val="4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38345" w14:textId="77777777" w:rsidR="00A32C46" w:rsidRPr="007E12BC" w:rsidRDefault="00A32C46" w:rsidP="00F10A6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12BC">
              <w:rPr>
                <w:rFonts w:ascii="Times New Roman" w:eastAsia="Times New Roman" w:hAnsi="Times New Roman" w:cs="Times New Roman"/>
                <w:sz w:val="20"/>
                <w:szCs w:val="20"/>
              </w:rPr>
              <w:t>NT-</w:t>
            </w:r>
            <w:proofErr w:type="spellStart"/>
            <w:r w:rsidRPr="007E12BC">
              <w:rPr>
                <w:rFonts w:ascii="Times New Roman" w:eastAsia="Times New Roman" w:hAnsi="Times New Roman" w:cs="Times New Roman"/>
                <w:sz w:val="20"/>
                <w:szCs w:val="20"/>
              </w:rPr>
              <w:t>proBNP</w:t>
            </w:r>
            <w:proofErr w:type="spellEnd"/>
            <w:r w:rsidRPr="007E1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7E12BC">
              <w:rPr>
                <w:rFonts w:ascii="Times New Roman" w:eastAsia="Times New Roman" w:hAnsi="Times New Roman" w:cs="Times New Roman"/>
                <w:sz w:val="20"/>
                <w:szCs w:val="20"/>
              </w:rPr>
              <w:t>pmol</w:t>
            </w:r>
            <w:proofErr w:type="spellEnd"/>
            <w:r w:rsidRPr="007E12BC">
              <w:rPr>
                <w:rFonts w:ascii="Times New Roman" w:eastAsia="Times New Roman" w:hAnsi="Times New Roman" w:cs="Times New Roman"/>
                <w:sz w:val="20"/>
                <w:szCs w:val="20"/>
              </w:rPr>
              <w:t>/L)</w:t>
            </w:r>
          </w:p>
        </w:tc>
      </w:tr>
      <w:tr w:rsidR="00A32C46" w:rsidRPr="007E12BC" w14:paraId="2D0C9B74" w14:textId="77777777" w:rsidTr="00F10A62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4D2FB2" w14:textId="77777777" w:rsidR="00A32C46" w:rsidRPr="007E12BC" w:rsidRDefault="00A32C46" w:rsidP="00F10A6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12BC">
              <w:rPr>
                <w:rFonts w:ascii="Times New Roman" w:eastAsia="Times New Roman" w:hAnsi="Times New Roman" w:cs="Times New Roman"/>
                <w:sz w:val="20"/>
                <w:szCs w:val="20"/>
              </w:rPr>
              <w:t>No Nocturnal Polyuria</w:t>
            </w: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2BA27E" w14:textId="77777777" w:rsidR="00A32C46" w:rsidRPr="007E12BC" w:rsidRDefault="00A32C46" w:rsidP="00F10A6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12BC">
              <w:rPr>
                <w:rFonts w:ascii="Times New Roman" w:eastAsia="Times New Roman" w:hAnsi="Times New Roman" w:cs="Times New Roman"/>
                <w:sz w:val="20"/>
                <w:szCs w:val="20"/>
              </w:rPr>
              <w:t>17.5 (17.6)</w:t>
            </w: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05AC05" w14:textId="77777777" w:rsidR="00A32C46" w:rsidRPr="007E12BC" w:rsidRDefault="00A32C46" w:rsidP="00F10A6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12BC">
              <w:rPr>
                <w:rFonts w:ascii="Times New Roman" w:eastAsia="Times New Roman" w:hAnsi="Times New Roman" w:cs="Times New Roman"/>
                <w:sz w:val="20"/>
                <w:szCs w:val="20"/>
              </w:rPr>
              <w:t>25.4 (12.2)</w:t>
            </w: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A4F30A" w14:textId="77777777" w:rsidR="00A32C46" w:rsidRPr="007E12BC" w:rsidRDefault="00A32C46" w:rsidP="00F10A6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12BC">
              <w:rPr>
                <w:rFonts w:ascii="Times New Roman" w:eastAsia="Times New Roman" w:hAnsi="Times New Roman" w:cs="Times New Roman"/>
                <w:sz w:val="20"/>
                <w:szCs w:val="20"/>
              </w:rPr>
              <w:t>0.169</w:t>
            </w:r>
          </w:p>
        </w:tc>
      </w:tr>
      <w:tr w:rsidR="00A32C46" w:rsidRPr="007E12BC" w14:paraId="305FDE4B" w14:textId="77777777" w:rsidTr="00F10A62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B47C4B" w14:textId="77777777" w:rsidR="00A32C46" w:rsidRPr="007E12BC" w:rsidRDefault="00A32C46" w:rsidP="00F10A6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7E1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Nocturnal Polyuria </w:t>
            </w:r>
            <w:r w:rsidRPr="007E12B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112A34" w14:textId="77777777" w:rsidR="00A32C46" w:rsidRPr="007E12BC" w:rsidRDefault="00A32C46" w:rsidP="00F10A6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12BC">
              <w:rPr>
                <w:rFonts w:ascii="Times New Roman" w:eastAsia="Times New Roman" w:hAnsi="Times New Roman" w:cs="Times New Roman"/>
                <w:sz w:val="20"/>
                <w:szCs w:val="20"/>
              </w:rPr>
              <w:t>20.2 (25.7)</w:t>
            </w: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8CE861" w14:textId="77777777" w:rsidR="00A32C46" w:rsidRPr="007E12BC" w:rsidRDefault="00A32C46" w:rsidP="00F10A6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12BC">
              <w:rPr>
                <w:rFonts w:ascii="Times New Roman" w:eastAsia="Times New Roman" w:hAnsi="Times New Roman" w:cs="Times New Roman"/>
                <w:sz w:val="20"/>
                <w:szCs w:val="20"/>
              </w:rPr>
              <w:t>44.7 (14.2)</w:t>
            </w: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BBA2C2" w14:textId="77777777" w:rsidR="00A32C46" w:rsidRPr="007E12BC" w:rsidRDefault="00A32C46" w:rsidP="00F10A6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12BC">
              <w:rPr>
                <w:rFonts w:ascii="Times New Roman" w:eastAsia="Times New Roman" w:hAnsi="Times New Roman" w:cs="Times New Roman"/>
                <w:sz w:val="20"/>
                <w:szCs w:val="20"/>
              </w:rPr>
              <w:t>0.003</w:t>
            </w:r>
          </w:p>
        </w:tc>
      </w:tr>
      <w:tr w:rsidR="00A32C46" w:rsidRPr="007E12BC" w14:paraId="69E46C7B" w14:textId="77777777" w:rsidTr="00F10A62">
        <w:trPr>
          <w:trHeight w:val="105"/>
        </w:trPr>
        <w:tc>
          <w:tcPr>
            <w:tcW w:w="9360" w:type="dxa"/>
            <w:gridSpan w:val="4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DFB9B6" w14:textId="77777777" w:rsidR="00A32C46" w:rsidRPr="007E12BC" w:rsidRDefault="00A32C46" w:rsidP="00F10A6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12BC">
              <w:rPr>
                <w:rFonts w:ascii="Times New Roman" w:eastAsia="Times New Roman" w:hAnsi="Times New Roman" w:cs="Times New Roman"/>
                <w:sz w:val="20"/>
                <w:szCs w:val="20"/>
              </w:rPr>
              <w:t>NT-</w:t>
            </w:r>
            <w:proofErr w:type="spellStart"/>
            <w:r w:rsidRPr="007E12BC">
              <w:rPr>
                <w:rFonts w:ascii="Times New Roman" w:eastAsia="Times New Roman" w:hAnsi="Times New Roman" w:cs="Times New Roman"/>
                <w:sz w:val="20"/>
                <w:szCs w:val="20"/>
              </w:rPr>
              <w:t>proCNP</w:t>
            </w:r>
            <w:proofErr w:type="spellEnd"/>
            <w:r w:rsidRPr="007E1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7E12BC">
              <w:rPr>
                <w:rFonts w:ascii="Times New Roman" w:eastAsia="Times New Roman" w:hAnsi="Times New Roman" w:cs="Times New Roman"/>
                <w:sz w:val="20"/>
                <w:szCs w:val="20"/>
              </w:rPr>
              <w:t>pmol</w:t>
            </w:r>
            <w:proofErr w:type="spellEnd"/>
            <w:r w:rsidRPr="007E12BC">
              <w:rPr>
                <w:rFonts w:ascii="Times New Roman" w:eastAsia="Times New Roman" w:hAnsi="Times New Roman" w:cs="Times New Roman"/>
                <w:sz w:val="20"/>
                <w:szCs w:val="20"/>
              </w:rPr>
              <w:t>/L)</w:t>
            </w:r>
          </w:p>
        </w:tc>
      </w:tr>
      <w:tr w:rsidR="00A32C46" w:rsidRPr="007E12BC" w14:paraId="435FE234" w14:textId="77777777" w:rsidTr="00F10A62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22A410" w14:textId="77777777" w:rsidR="00A32C46" w:rsidRPr="007E12BC" w:rsidRDefault="00A32C46" w:rsidP="00F10A6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12BC">
              <w:rPr>
                <w:rFonts w:ascii="Times New Roman" w:eastAsia="Times New Roman" w:hAnsi="Times New Roman" w:cs="Times New Roman"/>
                <w:sz w:val="20"/>
                <w:szCs w:val="20"/>
              </w:rPr>
              <w:t>No Nocturnal Polyuria</w:t>
            </w: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FD03E7" w14:textId="77777777" w:rsidR="00A32C46" w:rsidRPr="007E12BC" w:rsidRDefault="00A32C46" w:rsidP="00F10A6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12BC">
              <w:rPr>
                <w:rFonts w:ascii="Times New Roman" w:eastAsia="Times New Roman" w:hAnsi="Times New Roman" w:cs="Times New Roman"/>
                <w:sz w:val="20"/>
                <w:szCs w:val="20"/>
              </w:rPr>
              <w:t>12.1 (3.5)</w:t>
            </w: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8BAC21" w14:textId="77777777" w:rsidR="00A32C46" w:rsidRPr="007E12BC" w:rsidRDefault="00A32C46" w:rsidP="00F10A6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12BC">
              <w:rPr>
                <w:rFonts w:ascii="Times New Roman" w:eastAsia="Times New Roman" w:hAnsi="Times New Roman" w:cs="Times New Roman"/>
                <w:sz w:val="20"/>
                <w:szCs w:val="20"/>
              </w:rPr>
              <w:t>11.4 (1.9)</w:t>
            </w: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574788" w14:textId="77777777" w:rsidR="00A32C46" w:rsidRPr="007E12BC" w:rsidRDefault="00A32C46" w:rsidP="00F10A6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12BC">
              <w:rPr>
                <w:rFonts w:ascii="Times New Roman" w:eastAsia="Times New Roman" w:hAnsi="Times New Roman" w:cs="Times New Roman"/>
                <w:sz w:val="20"/>
                <w:szCs w:val="20"/>
              </w:rPr>
              <w:t>0.422</w:t>
            </w:r>
          </w:p>
        </w:tc>
      </w:tr>
      <w:tr w:rsidR="00A32C46" w:rsidRPr="007E12BC" w14:paraId="77864B54" w14:textId="77777777" w:rsidTr="00F10A62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75CEC3" w14:textId="77777777" w:rsidR="00A32C46" w:rsidRPr="007E12BC" w:rsidRDefault="00A32C46" w:rsidP="00F10A6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12BC">
              <w:rPr>
                <w:rFonts w:ascii="Times New Roman" w:eastAsia="Times New Roman" w:hAnsi="Times New Roman" w:cs="Times New Roman"/>
                <w:sz w:val="20"/>
                <w:szCs w:val="20"/>
              </w:rPr>
              <w:t>Nocturnal Polyuria</w:t>
            </w: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8A01EE" w14:textId="77777777" w:rsidR="00A32C46" w:rsidRPr="007E12BC" w:rsidRDefault="00A32C46" w:rsidP="00F10A6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12BC">
              <w:rPr>
                <w:rFonts w:ascii="Times New Roman" w:eastAsia="Times New Roman" w:hAnsi="Times New Roman" w:cs="Times New Roman"/>
                <w:sz w:val="20"/>
                <w:szCs w:val="20"/>
              </w:rPr>
              <w:t>11.6 (1.0)</w:t>
            </w: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78E14E" w14:textId="77777777" w:rsidR="00A32C46" w:rsidRPr="007E12BC" w:rsidRDefault="00A32C46" w:rsidP="00F10A6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12BC">
              <w:rPr>
                <w:rFonts w:ascii="Times New Roman" w:eastAsia="Times New Roman" w:hAnsi="Times New Roman" w:cs="Times New Roman"/>
                <w:sz w:val="20"/>
                <w:szCs w:val="20"/>
              </w:rPr>
              <w:t>12.2 (1.7)</w:t>
            </w: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6818A6" w14:textId="77777777" w:rsidR="00A32C46" w:rsidRPr="007E12BC" w:rsidRDefault="00A32C46" w:rsidP="00F10A6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12BC">
              <w:rPr>
                <w:rFonts w:ascii="Times New Roman" w:eastAsia="Times New Roman" w:hAnsi="Times New Roman" w:cs="Times New Roman"/>
                <w:sz w:val="20"/>
                <w:szCs w:val="20"/>
              </w:rPr>
              <w:t>0.632</w:t>
            </w:r>
          </w:p>
        </w:tc>
      </w:tr>
    </w:tbl>
    <w:p w14:paraId="7604CA1A" w14:textId="77777777" w:rsidR="00A32C46" w:rsidRPr="007E12BC" w:rsidRDefault="00A32C46" w:rsidP="00A32C46">
      <w:pPr>
        <w:rPr>
          <w:rFonts w:ascii="Times New Roman" w:eastAsia="Times New Roman" w:hAnsi="Times New Roman" w:cs="Times New Roman"/>
          <w:sz w:val="20"/>
          <w:szCs w:val="20"/>
        </w:rPr>
      </w:pPr>
      <w:r w:rsidRPr="007E12BC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a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>)</w:t>
      </w:r>
      <w:r w:rsidRPr="007E12BC"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 </w:t>
      </w:r>
      <w:r w:rsidRPr="007E12BC">
        <w:rPr>
          <w:rFonts w:ascii="Times New Roman" w:eastAsia="Times New Roman" w:hAnsi="Times New Roman" w:cs="Times New Roman"/>
          <w:sz w:val="20"/>
          <w:szCs w:val="20"/>
        </w:rPr>
        <w:t>Indicates p&lt;0.05.</w:t>
      </w:r>
    </w:p>
    <w:p w14:paraId="02763F29" w14:textId="6074D34F" w:rsidR="00593AB0" w:rsidRPr="009674AA" w:rsidRDefault="00444605" w:rsidP="009674AA"/>
    <w:sectPr w:rsidR="00593AB0" w:rsidRPr="009674AA" w:rsidSect="00CE57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궁서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581"/>
    <w:rsid w:val="00267524"/>
    <w:rsid w:val="002C3537"/>
    <w:rsid w:val="0041126E"/>
    <w:rsid w:val="00415581"/>
    <w:rsid w:val="00444605"/>
    <w:rsid w:val="00700D42"/>
    <w:rsid w:val="0085327D"/>
    <w:rsid w:val="009674AA"/>
    <w:rsid w:val="009D4EFA"/>
    <w:rsid w:val="00A32C46"/>
    <w:rsid w:val="00A57197"/>
    <w:rsid w:val="00B230AF"/>
    <w:rsid w:val="00B47A4E"/>
    <w:rsid w:val="00CE5749"/>
    <w:rsid w:val="00DC3720"/>
    <w:rsid w:val="00E01980"/>
    <w:rsid w:val="00E26700"/>
    <w:rsid w:val="00FB0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80249C"/>
  <w15:chartTrackingRefBased/>
  <w15:docId w15:val="{D5263918-657E-D34A-88CC-C3BEF475E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5581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Lakshay Khosla</dc:creator>
  <cp:keywords/>
  <dc:description/>
  <cp:lastModifiedBy>HTA</cp:lastModifiedBy>
  <cp:revision>2</cp:revision>
  <dcterms:created xsi:type="dcterms:W3CDTF">2022-06-28T08:23:00Z</dcterms:created>
  <dcterms:modified xsi:type="dcterms:W3CDTF">2022-06-28T08:23:00Z</dcterms:modified>
</cp:coreProperties>
</file>